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3D" w:rsidRDefault="00FD7E3D" w:rsidP="00FD7E3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„Podniesienie jakości praktycznej nauki zawodu poprzez doposażenie szkoły prowadzącej kształcenie zawodowe - Budowa Placówki Kształcenia Zawodowego wraz z pracowniami praktycznej nauki zawodu z niezbędną infrastrukturą techniczną w Zespole Szkół w Izbicy Kujawskiej”</w:t>
      </w:r>
    </w:p>
    <w:p w:rsidR="00FD7E3D" w:rsidRDefault="00FD7E3D" w:rsidP="00FD7E3D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93267" w:rsidRPr="000C10A0" w:rsidRDefault="00FD7E3D" w:rsidP="0009326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i WYPOSAŻENIE STANOWISK W PRACOWNI LOGISTYKI</w:t>
      </w:r>
    </w:p>
    <w:p w:rsidR="00093267" w:rsidRPr="000C10A0" w:rsidRDefault="00093267" w:rsidP="000932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97509C" w:rsidRPr="000C10A0" w:rsidTr="00EA23E6">
        <w:trPr>
          <w:trHeight w:val="567"/>
        </w:trPr>
        <w:tc>
          <w:tcPr>
            <w:tcW w:w="9062" w:type="dxa"/>
            <w:gridSpan w:val="3"/>
            <w:vAlign w:val="center"/>
          </w:tcPr>
          <w:p w:rsidR="0097509C" w:rsidRPr="000C10A0" w:rsidRDefault="0097509C" w:rsidP="0097509C">
            <w:pPr>
              <w:jc w:val="center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b/>
                <w:sz w:val="28"/>
              </w:rPr>
              <w:t>Pracownia logistyki nr 3</w:t>
            </w:r>
          </w:p>
        </w:tc>
      </w:tr>
      <w:tr w:rsidR="0097509C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09C" w:rsidRPr="000C10A0" w:rsidRDefault="0097509C" w:rsidP="0097509C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6804" w:type="dxa"/>
            <w:vAlign w:val="center"/>
          </w:tcPr>
          <w:p w:rsidR="0097509C" w:rsidRPr="000C10A0" w:rsidRDefault="0097509C" w:rsidP="0097509C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1554" w:type="dxa"/>
            <w:vAlign w:val="center"/>
          </w:tcPr>
          <w:p w:rsidR="0097509C" w:rsidRPr="000C10A0" w:rsidRDefault="0097509C" w:rsidP="0097509C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ilość</w:t>
            </w:r>
          </w:p>
        </w:tc>
      </w:tr>
      <w:tr w:rsidR="001D51BD" w:rsidRPr="000C10A0" w:rsidTr="00EA23E6">
        <w:trPr>
          <w:trHeight w:val="567"/>
        </w:trPr>
        <w:tc>
          <w:tcPr>
            <w:tcW w:w="704" w:type="dxa"/>
            <w:vAlign w:val="center"/>
          </w:tcPr>
          <w:p w:rsidR="001D51BD" w:rsidRPr="000C10A0" w:rsidRDefault="001D51BD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1D51BD" w:rsidRDefault="00370988" w:rsidP="0037098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D51BD" w:rsidRPr="00370988">
              <w:rPr>
                <w:rFonts w:ascii="Arial" w:hAnsi="Arial" w:cs="Arial"/>
                <w:b/>
                <w:sz w:val="22"/>
                <w:szCs w:val="22"/>
              </w:rPr>
              <w:t>toliki uczniowskie i nauczyciela, krzesła</w:t>
            </w:r>
          </w:p>
          <w:p w:rsidR="00370988" w:rsidRPr="000C10A0" w:rsidRDefault="00370988" w:rsidP="0037098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Stolik komputerowy z rury 25x25 i 20x20, malowany proszkowo-kolor brązowy: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Blat wykonany z płyty laminowanej o gr 18 mm wykończony obrzeżem PCV 2mm. – kolor buk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Zatyczki zabezpieczające podłogę przed zarysowaniem.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Stolik 1-os blat o wymiarze 700x600.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 xml:space="preserve">Półka dodatkowo -półka ma możliwość zamontowania z lewej i z prawej strony stolika. 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Półka pod klawiaturę wysuwana na prowadnicach rolkowych.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Biurko posiada certyfikat dopuszczający do użytkowania w jednostkach oświatowych.</w:t>
            </w:r>
          </w:p>
          <w:p w:rsidR="00370988" w:rsidRPr="000C10A0" w:rsidRDefault="00370988" w:rsidP="0037098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</w:p>
          <w:p w:rsidR="00370988" w:rsidRPr="000C10A0" w:rsidRDefault="00370988" w:rsidP="00370988">
            <w:p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Krzesło szkolne wykonane z rury fi 25, malowanej proszkowo.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Siedzisko i oparcie z lakierowanej sklejki bukowej o grubości 8 mm.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Zatyczki zabezpieczające podłogę przed zarysowaniem.</w:t>
            </w:r>
          </w:p>
          <w:p w:rsidR="00370988" w:rsidRPr="000C10A0" w:rsidRDefault="00370988" w:rsidP="00370988">
            <w:pPr>
              <w:pStyle w:val="Akapitzlist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Rozmiar nr 6.</w:t>
            </w:r>
          </w:p>
          <w:p w:rsidR="00370988" w:rsidRPr="00370988" w:rsidRDefault="00370988" w:rsidP="0037098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Krzesło posiada Certyfikat dopuszczający do użytkowania w jednostkach oświatowych.</w:t>
            </w:r>
          </w:p>
        </w:tc>
        <w:tc>
          <w:tcPr>
            <w:tcW w:w="1554" w:type="dxa"/>
            <w:vAlign w:val="center"/>
          </w:tcPr>
          <w:p w:rsidR="001D51BD" w:rsidRPr="000C10A0" w:rsidRDefault="001D51BD" w:rsidP="0097509C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10</w:t>
            </w:r>
          </w:p>
        </w:tc>
      </w:tr>
      <w:tr w:rsidR="0097509C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09C" w:rsidRPr="000C10A0" w:rsidRDefault="0097509C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09C" w:rsidRDefault="00370988" w:rsidP="0037098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97509C" w:rsidRPr="00370988">
              <w:rPr>
                <w:rFonts w:ascii="Arial" w:hAnsi="Arial" w:cs="Arial"/>
                <w:b/>
                <w:sz w:val="22"/>
                <w:szCs w:val="22"/>
              </w:rPr>
              <w:t>omputer przenośny z  dostępem do Internetu,</w:t>
            </w:r>
          </w:p>
          <w:p w:rsidR="00370988" w:rsidRPr="004D1686" w:rsidRDefault="004D1686" w:rsidP="00E77BA0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ekran min.</w:t>
            </w:r>
            <w:r>
              <w:t xml:space="preserve"> 15,6'', 1920 x 1080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 xml:space="preserve">Komputer powinien osiągać w teście wydajności osiągający minimum 4976 punkty w teście </w:t>
            </w:r>
            <w:proofErr w:type="spellStart"/>
            <w:r w:rsidRPr="004D1686">
              <w:rPr>
                <w:rFonts w:ascii="Arial" w:hAnsi="Arial" w:cs="Arial"/>
                <w:sz w:val="22"/>
              </w:rPr>
              <w:t>PassMark</w:t>
            </w:r>
            <w:proofErr w:type="spellEnd"/>
            <w:r w:rsidRPr="004D1686">
              <w:rPr>
                <w:rFonts w:ascii="Arial" w:hAnsi="Arial" w:cs="Arial"/>
                <w:sz w:val="22"/>
              </w:rPr>
              <w:t xml:space="preserve"> (CPU Mark) – opublikowanym na stronie: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http://www.cpubenchmark.net/cpu_list.php. Potwierdzeniem spełnienia tego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wymogu powinien być dokument załączony przez Wykonawcę. (dopuszcza się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wydruk ze strony internetowej)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 xml:space="preserve">Pojemność min. 8192 MB, DDR4 2133 MHz. 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Grafika zintegrowana zgodna z HD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Dysk twardy SSD o pojemności min. 256GB, SATA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Płyta główna wyposażona w kartę dźwiękową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 xml:space="preserve">3 lata od daty dostawy w miejscu instalacji komputera. Usunięcie awarii – następny dzień roboczy po otrzymaniu zgłoszenia. </w:t>
            </w:r>
          </w:p>
          <w:p w:rsidR="004D1686" w:rsidRPr="004D1686" w:rsidRDefault="004D1686" w:rsidP="004D1686">
            <w:pPr>
              <w:rPr>
                <w:rFonts w:ascii="Arial" w:hAnsi="Arial" w:cs="Arial"/>
                <w:sz w:val="22"/>
              </w:rPr>
            </w:pP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 xml:space="preserve">Serwis urządzeń musi byś realizowany przez producenta lub autoryzowanego partnera serwisowego producenta — </w:t>
            </w:r>
            <w:r w:rsidRPr="004D1686">
              <w:rPr>
                <w:rFonts w:ascii="Arial" w:hAnsi="Arial" w:cs="Arial"/>
                <w:sz w:val="22"/>
              </w:rPr>
              <w:lastRenderedPageBreak/>
              <w:t xml:space="preserve">wymagane oświadczenie Wykonawcy potwierdzające, że serwis będzie realizowany przez Producenta lub autoryzowanego partnera serwisowego producenta (należy dołączyć do oferty). 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Dostęp do aktualnych sterowników zainstalowanych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w komputerze urządzeń, realizowany poprzez podanie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identyfikatora klienta lub modelu komputera lub numeru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seryjnego komputera, na dedykowanej przez producenta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stronie internetowej — należy podać adres strony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oraz sposób realizacji wymagania (opis uzyskania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w/w informacji).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Windows 10 Professional  64 bit w języku polskim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Microsoft Office 2019 Home &amp; Student w języku polskim wersja pudełkowa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 xml:space="preserve">min 3 gniazda USB, 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0"/>
              </w:rPr>
            </w:pPr>
            <w:hyperlink r:id="rId6" w:tooltip="Filtruj wg cechy" w:history="1">
              <w:r w:rsidRPr="004D1686">
                <w:rPr>
                  <w:rStyle w:val="Hipercze"/>
                  <w:rFonts w:ascii="Arial" w:hAnsi="Arial" w:cs="Arial"/>
                  <w:color w:val="auto"/>
                  <w:sz w:val="22"/>
                  <w:u w:val="none"/>
                </w:rPr>
                <w:t>1 x wyjście HDMI</w:t>
              </w:r>
            </w:hyperlink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Karta sieciowa 10/100/1000 RJ-45, zintegrowana z płytą główną,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złącze słuchawkowe i złącze mikrofonowe,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Nagrywarka DVD+/-R,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Mysz optyczna USB,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Klawiatur</w:t>
            </w:r>
            <w:r w:rsidRPr="004D1686">
              <w:rPr>
                <w:rFonts w:ascii="Arial" w:hAnsi="Arial" w:cs="Arial"/>
                <w:sz w:val="22"/>
              </w:rPr>
              <w:t xml:space="preserve">a </w:t>
            </w:r>
            <w:r w:rsidRPr="004D1686">
              <w:rPr>
                <w:rFonts w:ascii="Arial" w:hAnsi="Arial" w:cs="Arial"/>
                <w:sz w:val="22"/>
              </w:rPr>
              <w:t>odporna na rozlanie płynu</w:t>
            </w:r>
            <w:r w:rsidRPr="004D1686">
              <w:rPr>
                <w:rFonts w:ascii="Arial" w:hAnsi="Arial" w:cs="Arial"/>
                <w:sz w:val="22"/>
              </w:rPr>
              <w:t>,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4D1686">
              <w:rPr>
                <w:rFonts w:ascii="Arial" w:hAnsi="Arial" w:cs="Arial"/>
                <w:sz w:val="22"/>
              </w:rPr>
              <w:t>wydzielona klawiatura numeryczna</w:t>
            </w:r>
          </w:p>
          <w:p w:rsidR="004D1686" w:rsidRPr="004D1686" w:rsidRDefault="004D1686" w:rsidP="004D1686">
            <w:pPr>
              <w:pStyle w:val="Akapitzlist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</w:rPr>
            </w:pPr>
            <w:r w:rsidRPr="004D1686">
              <w:rPr>
                <w:rFonts w:ascii="Arial" w:hAnsi="Arial" w:cs="Arial"/>
                <w:sz w:val="22"/>
              </w:rPr>
              <w:t>Zainstalowane:· System operacyjny,</w:t>
            </w:r>
          </w:p>
          <w:p w:rsidR="004D1686" w:rsidRPr="004D1686" w:rsidRDefault="004D1686" w:rsidP="004D1686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554" w:type="dxa"/>
            <w:vAlign w:val="center"/>
          </w:tcPr>
          <w:p w:rsidR="0097509C" w:rsidRPr="000C10A0" w:rsidRDefault="0097509C" w:rsidP="0097509C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10</w:t>
            </w:r>
          </w:p>
        </w:tc>
      </w:tr>
      <w:tr w:rsidR="0037098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70988" w:rsidRPr="000C10A0" w:rsidRDefault="00370988" w:rsidP="0037098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70988" w:rsidRPr="000C10A0" w:rsidRDefault="00370988" w:rsidP="0037098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Drukarka laserowa ze skanerem i kopiarką A4,: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urządzenie wielofunkcyjne laserowe monochromatyczne,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funkcje: drukowanie, skanowanie, kopiowanie,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druk 20 str./min, rozdzielczość druku min. 1200/600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pamięć min. 16 MB, złącze USB,</w:t>
            </w:r>
          </w:p>
          <w:p w:rsidR="00370988" w:rsidRPr="000C10A0" w:rsidRDefault="00370988" w:rsidP="00370988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skanowanie w rozdzielczości 600x600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w kolorze,</w:t>
            </w:r>
          </w:p>
        </w:tc>
        <w:tc>
          <w:tcPr>
            <w:tcW w:w="1554" w:type="dxa"/>
            <w:vAlign w:val="center"/>
          </w:tcPr>
          <w:p w:rsidR="00370988" w:rsidRPr="000C10A0" w:rsidRDefault="00370988" w:rsidP="0037098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7098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70988" w:rsidRPr="000C10A0" w:rsidRDefault="00370988" w:rsidP="0037098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70988" w:rsidRPr="000C10A0" w:rsidRDefault="00370988" w:rsidP="0037098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Projektor multimedialny,: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rozdzielczość optyczna min. 1024x768,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jasność min. 2200 ANSI Lumenów (w trybie „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eco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” min. 1600 ANSI Lumenów),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kontrast min. 4000:1,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format obrazu (standard) 4:3,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żywotność lampy min. 5000 h – tryb normalnej pracy,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porty/złącza wejścia/wyjścia: D-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Sub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RCA (video), S-Video, HDMI, stereo mini Jack,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wbudowany głośnik o mocy min. 5 W (stereo),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torba na projektor i dołączony fabrycznie kabel zasilający i sygnałowy RGB oraz przewód HDMI,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wskaźnik laserowy, pilot,</w:t>
            </w:r>
          </w:p>
          <w:p w:rsidR="00370988" w:rsidRPr="000C10A0" w:rsidRDefault="00370988" w:rsidP="00370988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370988" w:rsidRPr="000C10A0" w:rsidRDefault="00370988" w:rsidP="00370988">
            <w:pPr>
              <w:suppressAutoHyphens w:val="0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370988" w:rsidRPr="000C10A0" w:rsidRDefault="00370988" w:rsidP="0037098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7509C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09C" w:rsidRPr="000C10A0" w:rsidRDefault="0097509C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122DA" w:rsidRPr="000C10A0" w:rsidRDefault="00B122DA" w:rsidP="00B122D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Ekran projekcyjny,</w:t>
            </w:r>
          </w:p>
          <w:p w:rsidR="0097509C" w:rsidRPr="000C10A0" w:rsidRDefault="00B122DA" w:rsidP="00B122DA">
            <w:pPr>
              <w:suppressAutoHyphens w:val="0"/>
              <w:autoSpaceDE w:val="0"/>
              <w:autoSpaceDN w:val="0"/>
              <w:adjustRightInd w:val="0"/>
              <w:ind w:left="426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rozwijany elektrycznie, powierzchnia projekcyjna: matowa, biała, rozmiar powierzchni projekcyjnej: szerokość: min. 180 cm, wysokość: min. 135 cm, format: 4:3 lub 16:9, sterowanie: ręczne lub bezprzewodowe, mocowanie: ścienne lub sufitowe</w:t>
            </w:r>
          </w:p>
        </w:tc>
        <w:tc>
          <w:tcPr>
            <w:tcW w:w="1554" w:type="dxa"/>
            <w:vAlign w:val="center"/>
          </w:tcPr>
          <w:p w:rsidR="0097509C" w:rsidRPr="000C10A0" w:rsidRDefault="0097509C" w:rsidP="0097509C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7509C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09C" w:rsidRPr="000C10A0" w:rsidRDefault="0097509C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122DA" w:rsidRPr="000C10A0" w:rsidRDefault="00B122DA" w:rsidP="00B122D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Tablica szkolna biała </w:t>
            </w:r>
            <w:proofErr w:type="spellStart"/>
            <w:r w:rsidRPr="000C10A0">
              <w:rPr>
                <w:rFonts w:ascii="Arial" w:hAnsi="Arial" w:cs="Arial"/>
                <w:b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97509C" w:rsidRPr="000C10A0" w:rsidRDefault="00B122DA" w:rsidP="00B122DA">
            <w:pPr>
              <w:suppressAutoHyphens w:val="0"/>
              <w:autoSpaceDE w:val="0"/>
              <w:autoSpaceDN w:val="0"/>
              <w:adjustRightInd w:val="0"/>
              <w:ind w:left="426"/>
              <w:rPr>
                <w:rFonts w:ascii="Arial" w:hAnsi="Arial" w:cs="Arial"/>
              </w:rPr>
            </w:pPr>
            <w:r w:rsidRPr="00370988">
              <w:rPr>
                <w:rFonts w:ascii="Arial" w:hAnsi="Arial" w:cs="Arial"/>
                <w:sz w:val="22"/>
                <w:szCs w:val="22"/>
              </w:rPr>
              <w:t xml:space="preserve">powierzchnia biała </w:t>
            </w:r>
            <w:proofErr w:type="spellStart"/>
            <w:r w:rsidRPr="00370988">
              <w:rPr>
                <w:rFonts w:ascii="Arial" w:hAnsi="Arial" w:cs="Arial"/>
                <w:sz w:val="22"/>
                <w:szCs w:val="22"/>
              </w:rPr>
              <w:t>suchościeralna</w:t>
            </w:r>
            <w:proofErr w:type="spellEnd"/>
            <w:r w:rsidRPr="00370988">
              <w:rPr>
                <w:rFonts w:ascii="Arial" w:hAnsi="Arial" w:cs="Arial"/>
                <w:sz w:val="22"/>
                <w:szCs w:val="22"/>
              </w:rPr>
              <w:t>, magnetyczna o wymiarach co najmniej 240x120 cm</w:t>
            </w:r>
            <w:r w:rsidR="0097509C" w:rsidRPr="000C10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97509C" w:rsidRPr="000C10A0" w:rsidRDefault="0097509C" w:rsidP="0097509C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F7063C" w:rsidRPr="000C10A0" w:rsidTr="00EA23E6">
        <w:trPr>
          <w:trHeight w:val="567"/>
        </w:trPr>
        <w:tc>
          <w:tcPr>
            <w:tcW w:w="704" w:type="dxa"/>
            <w:vAlign w:val="center"/>
          </w:tcPr>
          <w:p w:rsidR="00F7063C" w:rsidRPr="000C10A0" w:rsidRDefault="00F7063C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691B02" w:rsidRPr="00691B02" w:rsidRDefault="00691B02" w:rsidP="00691B0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91B02">
              <w:rPr>
                <w:rFonts w:ascii="Arial" w:hAnsi="Arial" w:cs="Arial"/>
                <w:b/>
                <w:sz w:val="22"/>
                <w:szCs w:val="22"/>
              </w:rPr>
              <w:t>Tablica flipchart,</w:t>
            </w:r>
          </w:p>
          <w:p w:rsidR="00F7063C" w:rsidRPr="00E77BA0" w:rsidRDefault="00691B02" w:rsidP="00691B02">
            <w:pPr>
              <w:suppressAutoHyphens w:val="0"/>
              <w:autoSpaceDE w:val="0"/>
              <w:autoSpaceDN w:val="0"/>
              <w:adjustRightInd w:val="0"/>
              <w:ind w:left="147" w:hanging="147"/>
              <w:rPr>
                <w:rFonts w:ascii="Arial" w:hAnsi="Arial" w:cs="Arial"/>
                <w:b/>
                <w:sz w:val="22"/>
                <w:szCs w:val="22"/>
              </w:rPr>
            </w:pPr>
            <w:r w:rsidRPr="00691B02"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691B02">
              <w:rPr>
                <w:rFonts w:ascii="Arial" w:hAnsi="Arial" w:cs="Arial"/>
                <w:b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91B02">
              <w:rPr>
                <w:rFonts w:ascii="Arial" w:hAnsi="Arial" w:cs="Arial"/>
                <w:sz w:val="22"/>
                <w:szCs w:val="22"/>
              </w:rPr>
              <w:t>trójnóg z regulacją wysokości, półką na markery, do pap</w:t>
            </w:r>
            <w:r>
              <w:rPr>
                <w:rFonts w:ascii="Arial" w:hAnsi="Arial" w:cs="Arial"/>
                <w:sz w:val="22"/>
                <w:szCs w:val="22"/>
              </w:rPr>
              <w:t>ierowych Euro bloków 70x100 cm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554" w:type="dxa"/>
            <w:vAlign w:val="center"/>
          </w:tcPr>
          <w:p w:rsidR="00F7063C" w:rsidRPr="000C10A0" w:rsidRDefault="00691B02" w:rsidP="009750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D51BD" w:rsidRPr="000C10A0" w:rsidTr="00EA23E6">
        <w:trPr>
          <w:trHeight w:val="567"/>
        </w:trPr>
        <w:tc>
          <w:tcPr>
            <w:tcW w:w="704" w:type="dxa"/>
            <w:vAlign w:val="center"/>
          </w:tcPr>
          <w:p w:rsidR="001D51BD" w:rsidRPr="000C10A0" w:rsidRDefault="001D51BD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3A3" w:rsidRDefault="009753A3" w:rsidP="00DE59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Pakiet programów biurowych z :</w:t>
            </w:r>
          </w:p>
          <w:p w:rsidR="0076216F" w:rsidRDefault="0076216F" w:rsidP="00DE59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6216F" w:rsidRPr="0076216F" w:rsidRDefault="0076216F" w:rsidP="0076216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216F">
              <w:rPr>
                <w:rFonts w:ascii="Arial" w:hAnsi="Arial" w:cs="Arial"/>
                <w:b/>
                <w:sz w:val="22"/>
                <w:szCs w:val="22"/>
              </w:rPr>
              <w:t>Oprogramowanie umożliwiające rozliczanie usług logistycznych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 xml:space="preserve">wprowadzanie, edytowanie i usuwanie kontrahentów i klientów, 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wprowadzanie, edytowanie i usuwanie zleceń transportowych,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wprowadzanie, edytowanie i usuwanie faktur przewoźnika,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wprowadzanie, edytowanie i usuwanie faktur klienta,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wprowadzanie, edytowanie i usuwanie informacji o przewoźnikach współpracujących z daną firmą logistyczną,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 xml:space="preserve">generowanie wydruków: zlecenia transportowego, faktur przewoźnika, faktur klienta, listu przewozowego, 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generowanie raportów: zleceń nieprzydzielonych do faktur klienta (przewoźnika), faktur bez przydzielonych zleceń, faktur z przekroczonym terminem płatności,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definiowanie cenników usług logistycznych,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76216F">
              <w:rPr>
                <w:rFonts w:ascii="Arial" w:hAnsi="Arial" w:cs="Arial"/>
                <w:sz w:val="22"/>
                <w:szCs w:val="22"/>
              </w:rPr>
              <w:t>efiniowanie typów rozliczeń,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 xml:space="preserve">definiowanie procesów rozliczeniowych, 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 xml:space="preserve">definiowanie grup rozliczeń i przypisywanie do nich typów rozliczeń, 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wykonywanie automatycznie – zgodnie z planem i na żądanie - zdefiniowanych i aktywnych rozliczeń zapisywanie wyników rozliczeń wykonanych jednokrotnie i wielokrotnie na tych samych danych wejściowych,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kalkulowanie ceny usługi spedycyjnej na podstawie np. długości trasy, ceny paliwa, opłat drogowych, wielkości ładunku, rodzaju środka transportu, wynagrodzenia kierowcy oraz czynności dodatkowych,</w:t>
            </w:r>
          </w:p>
          <w:p w:rsidR="0076216F" w:rsidRPr="0076216F" w:rsidRDefault="0076216F" w:rsidP="0076216F">
            <w:pPr>
              <w:pStyle w:val="Akapitzlist"/>
              <w:numPr>
                <w:ilvl w:val="0"/>
                <w:numId w:val="55"/>
              </w:numPr>
              <w:suppressAutoHyphens w:val="0"/>
              <w:autoSpaceDE w:val="0"/>
              <w:autoSpaceDN w:val="0"/>
              <w:adjustRightInd w:val="0"/>
              <w:ind w:left="430"/>
              <w:rPr>
                <w:rFonts w:ascii="Arial" w:hAnsi="Arial" w:cs="Arial"/>
                <w:sz w:val="22"/>
                <w:szCs w:val="22"/>
              </w:rPr>
            </w:pPr>
            <w:r w:rsidRPr="0076216F">
              <w:rPr>
                <w:rFonts w:ascii="Arial" w:hAnsi="Arial" w:cs="Arial"/>
                <w:sz w:val="22"/>
                <w:szCs w:val="22"/>
              </w:rPr>
              <w:t>grupowanie kosztów zleceń zewnętrznych, zleceń wewnętrznych, realizacji trasy, realizacji zlecenia, floty</w:t>
            </w:r>
          </w:p>
          <w:p w:rsidR="009753A3" w:rsidRDefault="009753A3" w:rsidP="00DE59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51BD" w:rsidRDefault="00DE597D" w:rsidP="00DE59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E597D">
              <w:rPr>
                <w:rFonts w:ascii="Arial" w:hAnsi="Arial" w:cs="Arial"/>
                <w:b/>
                <w:sz w:val="22"/>
                <w:szCs w:val="22"/>
              </w:rPr>
              <w:t>Oprogramowanie</w:t>
            </w:r>
            <w:r w:rsidR="009753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E597D">
              <w:rPr>
                <w:rFonts w:ascii="Arial" w:hAnsi="Arial" w:cs="Arial"/>
                <w:b/>
                <w:sz w:val="22"/>
                <w:szCs w:val="22"/>
              </w:rPr>
              <w:t xml:space="preserve"> umożliwiające planowanie i monitorowanie systemów transportowych</w:t>
            </w:r>
          </w:p>
          <w:p w:rsidR="00DE597D" w:rsidRPr="00A73F2E" w:rsidRDefault="00DE597D" w:rsidP="00DE597D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 w:rsidRPr="00A73F2E">
              <w:rPr>
                <w:rFonts w:ascii="Arial" w:hAnsi="Arial" w:cs="Arial"/>
                <w:sz w:val="22"/>
                <w:szCs w:val="22"/>
              </w:rPr>
              <w:t>Oprogramowanie dotyczące zarządzania kontaktami z klientami i kontrahentami - CRM</w:t>
            </w:r>
            <w:r w:rsidRPr="00A73F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73F2E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Pr="00A73F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73F2E">
              <w:rPr>
                <w:rFonts w:ascii="Arial" w:hAnsi="Arial" w:cs="Arial"/>
                <w:sz w:val="22"/>
                <w:szCs w:val="22"/>
              </w:rPr>
              <w:t>umożliwiające:</w:t>
            </w:r>
          </w:p>
          <w:p w:rsidR="00DE597D" w:rsidRPr="00A73F2E" w:rsidRDefault="00DE597D" w:rsidP="00DE597D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A73F2E">
              <w:rPr>
                <w:rFonts w:ascii="Arial" w:hAnsi="Arial" w:cs="Arial"/>
                <w:sz w:val="22"/>
                <w:szCs w:val="22"/>
              </w:rPr>
              <w:t>rejestrację, planowanie oraz śledzenie realizacji zarejestrowanych spraw, zadań, projektów, kontaktów, które dotyczą kontrahentów, klientów firmy lub jej pracowników,</w:t>
            </w:r>
          </w:p>
          <w:p w:rsidR="00DE597D" w:rsidRPr="00A73F2E" w:rsidRDefault="00DE597D" w:rsidP="00DE597D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A73F2E">
              <w:rPr>
                <w:rFonts w:ascii="Arial" w:hAnsi="Arial" w:cs="Arial"/>
                <w:sz w:val="22"/>
                <w:szCs w:val="22"/>
              </w:rPr>
              <w:t xml:space="preserve">obsługę korespondencji seryjnej i jednostkowej w postaci elektronicznej i tradycyjnej, </w:t>
            </w:r>
          </w:p>
          <w:p w:rsidR="00DE597D" w:rsidRPr="00A73F2E" w:rsidRDefault="00DE597D" w:rsidP="00DE597D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A73F2E">
              <w:rPr>
                <w:rFonts w:ascii="Arial" w:hAnsi="Arial" w:cs="Arial"/>
                <w:sz w:val="22"/>
                <w:szCs w:val="22"/>
              </w:rPr>
              <w:t>kontrolowanie kontaktów z klientami,</w:t>
            </w:r>
          </w:p>
          <w:p w:rsidR="00DE597D" w:rsidRDefault="00DE597D" w:rsidP="00DE59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73F2E">
              <w:rPr>
                <w:rFonts w:ascii="Arial" w:hAnsi="Arial" w:cs="Arial"/>
                <w:sz w:val="22"/>
                <w:szCs w:val="22"/>
              </w:rPr>
              <w:t>kontrolowanie zadań wykonywanych przez pracowników w ramach obsługi klientów.</w:t>
            </w:r>
          </w:p>
          <w:p w:rsidR="009753A3" w:rsidRDefault="009753A3" w:rsidP="00DE59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9753A3" w:rsidRDefault="009753A3" w:rsidP="009753A3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E597D">
              <w:rPr>
                <w:rFonts w:ascii="Arial" w:hAnsi="Arial" w:cs="Arial"/>
                <w:b/>
                <w:sz w:val="22"/>
                <w:szCs w:val="22"/>
              </w:rPr>
              <w:t>Oprogramowanie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DE597D">
              <w:rPr>
                <w:rFonts w:ascii="Arial" w:hAnsi="Arial" w:cs="Arial"/>
                <w:b/>
                <w:sz w:val="22"/>
                <w:szCs w:val="22"/>
              </w:rPr>
              <w:t xml:space="preserve"> umożliwiające sporządzanie dokumentacji transportowej,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7" w:hanging="247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wprowadzanie, edytowanie i usuwanie danych kontrahentów i klientów, 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7" w:hanging="247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wprowadzanie, edytowanie i usuwanie zleceń transportowych,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7" w:hanging="247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wprowadzanie, edytowanie i usuwanie faktur przewoźnika i klienta,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7" w:hanging="247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wprowadzanie, edytowanie i usuwanie informacji </w:t>
            </w:r>
            <w:r w:rsidRPr="00A73F2E">
              <w:rPr>
                <w:rFonts w:ascii="Arial" w:hAnsi="Arial" w:cs="Arial"/>
                <w:sz w:val="22"/>
              </w:rPr>
              <w:lastRenderedPageBreak/>
              <w:t>o przewoźnikach współpracujących firmą logistyczną,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7" w:hanging="247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generowanie wydruków: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zlecenia transportowego, 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faktur przewoźnika, 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faktur klienta, 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listu przewozowego, 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7" w:hanging="247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generowanie raportów: 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zleceń nieprzydzielonych do faktur klienta (przewoźnika), 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faktur bez przydzielonych zleceń, </w:t>
            </w:r>
          </w:p>
          <w:p w:rsidR="009753A3" w:rsidRDefault="009753A3" w:rsidP="009753A3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faktur z przekroczonym terminem płatności.</w:t>
            </w:r>
          </w:p>
          <w:p w:rsidR="009753A3" w:rsidRDefault="009753A3" w:rsidP="009753A3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</w:p>
          <w:p w:rsidR="009753A3" w:rsidRDefault="009753A3" w:rsidP="009753A3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E597D">
              <w:rPr>
                <w:rFonts w:ascii="Arial" w:eastAsia="Calibri" w:hAnsi="Arial" w:cs="Arial"/>
                <w:b/>
                <w:sz w:val="22"/>
                <w:szCs w:val="22"/>
              </w:rPr>
              <w:t>Oprogramowanie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m</w:t>
            </w:r>
            <w:r w:rsidRPr="00DE597D">
              <w:rPr>
                <w:rFonts w:ascii="Arial" w:eastAsia="Calibri" w:hAnsi="Arial" w:cs="Arial"/>
                <w:b/>
                <w:sz w:val="22"/>
                <w:szCs w:val="22"/>
              </w:rPr>
              <w:t xml:space="preserve"> umożliwiające prowadzenie rozliczeń czasu pracy kierowców</w:t>
            </w:r>
          </w:p>
          <w:p w:rsidR="009753A3" w:rsidRPr="00A73F2E" w:rsidRDefault="009753A3" w:rsidP="009753A3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A73F2E">
              <w:rPr>
                <w:rFonts w:ascii="Arial" w:hAnsi="Arial" w:cs="Arial"/>
                <w:sz w:val="22"/>
                <w:szCs w:val="22"/>
              </w:rPr>
              <w:t xml:space="preserve">Oprogramowanie umożliwiające 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bCs/>
                <w:sz w:val="22"/>
              </w:rPr>
            </w:pPr>
            <w:r w:rsidRPr="00A73F2E">
              <w:rPr>
                <w:rFonts w:ascii="Arial" w:hAnsi="Arial" w:cs="Arial"/>
                <w:bCs/>
                <w:sz w:val="22"/>
              </w:rPr>
              <w:t xml:space="preserve">tworzenie kartotek zawierających dane kierowców i pracowników transportu z możliwością modyfikowania ich, 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bCs/>
                <w:sz w:val="22"/>
              </w:rPr>
              <w:t>automatyczne</w:t>
            </w:r>
            <w:r w:rsidRPr="00A73F2E">
              <w:rPr>
                <w:rFonts w:ascii="Arial" w:hAnsi="Arial" w:cs="Arial"/>
                <w:sz w:val="22"/>
              </w:rPr>
              <w:t xml:space="preserve"> odczytanie zapisów z tachografów analogowych i cyfrowych </w:t>
            </w:r>
            <w:r w:rsidRPr="00A73F2E">
              <w:rPr>
                <w:rFonts w:ascii="Arial" w:hAnsi="Arial" w:cs="Arial"/>
                <w:bCs/>
                <w:sz w:val="22"/>
              </w:rPr>
              <w:t xml:space="preserve">i zapisywanie w kartotekach czasu jazdy, odpoczynków, przerw i dyżurów z tarczek tachografów oraz ogólnego czasu pracy kierowców, 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przechowywanie danych, 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przetwarzanie i analizę uzyskanych danych według wielu dostępnych kryteriów, tj. według daty, nazwisk kierowców, numerów rejestracyjnych pojazdów oraz miejscowości wyjazdu i przyjazdu,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zbiorczą ewidencję czasu pracy - zestawienie sumaryczne ewidencji czasu pracy,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sporządzanie raportu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 xml:space="preserve">czasu pracy w ekipach - zestawienie czasu pracy w ekipach wieloosobowych, 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przebiegu pojazdu - identyfikacja różnicy przejechanych kilometrów i odczytanych z wykresówek;</w:t>
            </w:r>
          </w:p>
          <w:p w:rsidR="009753A3" w:rsidRPr="00A73F2E" w:rsidRDefault="009753A3" w:rsidP="009753A3">
            <w:pPr>
              <w:pStyle w:val="Domylnie"/>
              <w:numPr>
                <w:ilvl w:val="1"/>
                <w:numId w:val="26"/>
              </w:numPr>
              <w:tabs>
                <w:tab w:val="clear" w:pos="708"/>
                <w:tab w:val="clear" w:pos="1080"/>
              </w:tabs>
              <w:spacing w:line="240" w:lineRule="auto"/>
              <w:ind w:left="580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sz w:val="22"/>
              </w:rPr>
              <w:t>średniego spalania dla pojazdów,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bCs/>
                <w:sz w:val="22"/>
              </w:rPr>
              <w:t>rozliczenie delegacji służbowych kierowców,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bCs/>
                <w:sz w:val="22"/>
              </w:rPr>
              <w:t>dokumentację wymaganą przez ustawę o transporcie drogowym;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bCs/>
                <w:sz w:val="22"/>
              </w:rPr>
              <w:t>wydruki ważnych dat i terminów,</w:t>
            </w:r>
          </w:p>
          <w:p w:rsidR="009753A3" w:rsidRPr="00A73F2E" w:rsidRDefault="009753A3" w:rsidP="009753A3">
            <w:pPr>
              <w:pStyle w:val="Domylnie"/>
              <w:numPr>
                <w:ilvl w:val="0"/>
                <w:numId w:val="25"/>
              </w:numPr>
              <w:tabs>
                <w:tab w:val="clear" w:pos="720"/>
                <w:tab w:val="num" w:pos="247"/>
              </w:tabs>
              <w:spacing w:line="240" w:lineRule="auto"/>
              <w:ind w:left="249" w:hanging="249"/>
              <w:rPr>
                <w:rFonts w:ascii="Arial" w:hAnsi="Arial" w:cs="Arial"/>
                <w:sz w:val="22"/>
              </w:rPr>
            </w:pPr>
            <w:r w:rsidRPr="00A73F2E">
              <w:rPr>
                <w:rFonts w:ascii="Arial" w:hAnsi="Arial" w:cs="Arial"/>
                <w:bCs/>
                <w:sz w:val="22"/>
              </w:rPr>
              <w:t>wprowadzani</w:t>
            </w:r>
            <w:r w:rsidRPr="00A73F2E">
              <w:rPr>
                <w:rFonts w:ascii="Arial" w:hAnsi="Arial" w:cs="Arial"/>
                <w:sz w:val="22"/>
              </w:rPr>
              <w:t>e</w:t>
            </w:r>
            <w:r w:rsidRPr="00A73F2E">
              <w:rPr>
                <w:rFonts w:ascii="Arial" w:hAnsi="Arial" w:cs="Arial"/>
                <w:bCs/>
                <w:sz w:val="22"/>
              </w:rPr>
              <w:t xml:space="preserve"> i edycj</w:t>
            </w:r>
            <w:r w:rsidRPr="00A73F2E">
              <w:rPr>
                <w:rFonts w:ascii="Arial" w:hAnsi="Arial" w:cs="Arial"/>
                <w:sz w:val="22"/>
              </w:rPr>
              <w:t>ę</w:t>
            </w:r>
            <w:r w:rsidRPr="00A73F2E">
              <w:rPr>
                <w:rFonts w:ascii="Arial" w:hAnsi="Arial" w:cs="Arial"/>
                <w:bCs/>
                <w:sz w:val="22"/>
              </w:rPr>
              <w:t xml:space="preserve"> czynności kierowców, które nie są ujęte ani na tarczkach, ani w plikach cyfrowych z kart kierowców i/lub tachografów cyfrowych,</w:t>
            </w:r>
          </w:p>
          <w:p w:rsidR="009753A3" w:rsidRPr="00DE597D" w:rsidRDefault="009753A3" w:rsidP="009753A3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A73F2E">
              <w:rPr>
                <w:rFonts w:ascii="Arial" w:hAnsi="Arial" w:cs="Arial"/>
                <w:sz w:val="22"/>
              </w:rPr>
              <w:t>powiadamianie o wygasaniu badań technicznych pojazdów, ubezpieczeń, certyfikatów, ważności kart kierowców, przedłużeniu ważności winiet, badaniach lekarskich, psychotechnicznych, kwalifikacji zawodowych kierowców, itd.</w:t>
            </w:r>
          </w:p>
        </w:tc>
        <w:tc>
          <w:tcPr>
            <w:tcW w:w="1554" w:type="dxa"/>
            <w:vAlign w:val="center"/>
          </w:tcPr>
          <w:p w:rsidR="001D51BD" w:rsidRPr="000C10A0" w:rsidRDefault="00DE597D" w:rsidP="001D51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</w:tr>
      <w:tr w:rsidR="009753A3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3A3" w:rsidRPr="000C10A0" w:rsidRDefault="009753A3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3A3" w:rsidRPr="000C10A0" w:rsidRDefault="009753A3" w:rsidP="00DE59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Filmy i prezentacje multimedialne związane z przygotowaniem i realizacją procesów logistycznych</w:t>
            </w:r>
          </w:p>
        </w:tc>
        <w:tc>
          <w:tcPr>
            <w:tcW w:w="1554" w:type="dxa"/>
            <w:vAlign w:val="center"/>
          </w:tcPr>
          <w:p w:rsidR="009753A3" w:rsidRPr="000C10A0" w:rsidRDefault="009753A3" w:rsidP="001D51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37C94" w:rsidRPr="000C10A0" w:rsidTr="00EA23E6">
        <w:trPr>
          <w:trHeight w:val="567"/>
        </w:trPr>
        <w:tc>
          <w:tcPr>
            <w:tcW w:w="704" w:type="dxa"/>
            <w:vAlign w:val="center"/>
          </w:tcPr>
          <w:p w:rsidR="00137C94" w:rsidRPr="000C10A0" w:rsidRDefault="00137C94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137C94" w:rsidRPr="000C10A0" w:rsidRDefault="00137C94" w:rsidP="00DE59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Wzory dokumentów związanych z procesami logistycznymi</w:t>
            </w:r>
          </w:p>
        </w:tc>
        <w:tc>
          <w:tcPr>
            <w:tcW w:w="1554" w:type="dxa"/>
            <w:vAlign w:val="center"/>
          </w:tcPr>
          <w:p w:rsidR="00137C94" w:rsidRPr="000C10A0" w:rsidRDefault="00137C94" w:rsidP="001D51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37C94" w:rsidRPr="000C10A0" w:rsidTr="00EA23E6">
        <w:trPr>
          <w:trHeight w:val="567"/>
        </w:trPr>
        <w:tc>
          <w:tcPr>
            <w:tcW w:w="704" w:type="dxa"/>
            <w:vAlign w:val="center"/>
          </w:tcPr>
          <w:p w:rsidR="00137C94" w:rsidRPr="000C10A0" w:rsidRDefault="00137C94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137C94" w:rsidRPr="000C10A0" w:rsidRDefault="00137C94" w:rsidP="00DE59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Wzory dokumentów związanych z rozliczaniem usług logistycznych</w:t>
            </w:r>
          </w:p>
        </w:tc>
        <w:tc>
          <w:tcPr>
            <w:tcW w:w="1554" w:type="dxa"/>
            <w:vAlign w:val="center"/>
          </w:tcPr>
          <w:p w:rsidR="00137C94" w:rsidRPr="000C10A0" w:rsidRDefault="00137C94" w:rsidP="001D51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9753A3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3A3" w:rsidRPr="000C10A0" w:rsidRDefault="009753A3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3A3" w:rsidRPr="000C10A0" w:rsidRDefault="009753A3" w:rsidP="00DE59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Kosz i pojemniki na segregowane odpady</w:t>
            </w:r>
          </w:p>
          <w:p w:rsidR="009753A3" w:rsidRPr="000C10A0" w:rsidRDefault="009753A3" w:rsidP="00DE597D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Pojemność: 20 litrów</w:t>
            </w:r>
          </w:p>
          <w:p w:rsidR="009753A3" w:rsidRPr="000C10A0" w:rsidRDefault="009753A3" w:rsidP="00DE597D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Wymiary: 44,8 (w) x 29,3 (Ø) cm</w:t>
            </w:r>
          </w:p>
          <w:p w:rsidR="009753A3" w:rsidRPr="000C10A0" w:rsidRDefault="009753A3" w:rsidP="00DE597D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lastRenderedPageBreak/>
              <w:t>Materiał: stal nierdzewna</w:t>
            </w:r>
          </w:p>
          <w:p w:rsidR="009753A3" w:rsidRPr="000C10A0" w:rsidRDefault="009753A3" w:rsidP="00DE597D">
            <w:pPr>
              <w:pStyle w:val="Akapitzlist"/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 xml:space="preserve"> Mechanizm pedałowy</w:t>
            </w:r>
          </w:p>
          <w:p w:rsidR="009753A3" w:rsidRPr="000C10A0" w:rsidRDefault="009753A3" w:rsidP="001D51BD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9753A3" w:rsidRPr="000C10A0" w:rsidRDefault="009753A3" w:rsidP="001D51BD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</w:t>
            </w:r>
          </w:p>
        </w:tc>
      </w:tr>
      <w:tr w:rsidR="009753A3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3A3" w:rsidRPr="000C10A0" w:rsidRDefault="009753A3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3A3" w:rsidRPr="000C10A0" w:rsidRDefault="00137C94" w:rsidP="00137C9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9753A3" w:rsidRPr="000C10A0">
              <w:rPr>
                <w:rFonts w:ascii="Arial" w:hAnsi="Arial" w:cs="Arial"/>
                <w:sz w:val="22"/>
                <w:szCs w:val="22"/>
              </w:rPr>
              <w:t>przęt ppoż. w ilości wynikającej z obowiązujących przepisów,</w:t>
            </w:r>
          </w:p>
        </w:tc>
        <w:tc>
          <w:tcPr>
            <w:tcW w:w="1554" w:type="dxa"/>
            <w:vAlign w:val="center"/>
          </w:tcPr>
          <w:p w:rsidR="009753A3" w:rsidRPr="000C10A0" w:rsidRDefault="009753A3" w:rsidP="001D51BD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753A3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3A3" w:rsidRPr="000C10A0" w:rsidRDefault="009753A3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3A3" w:rsidRPr="000C10A0" w:rsidRDefault="00137C94" w:rsidP="00137C9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A</w:t>
            </w:r>
            <w:r w:rsidR="009753A3" w:rsidRPr="000C10A0">
              <w:rPr>
                <w:rFonts w:ascii="Arial" w:hAnsi="Arial" w:cs="Arial"/>
                <w:sz w:val="22"/>
              </w:rPr>
              <w:t>pteczka zaopatrzona w środki niezbędne do udzielania pierwszej pomocy wraz z instrukcją o zasadach udzielania pierwszej pomocy.</w:t>
            </w:r>
          </w:p>
        </w:tc>
        <w:tc>
          <w:tcPr>
            <w:tcW w:w="1554" w:type="dxa"/>
            <w:vAlign w:val="center"/>
          </w:tcPr>
          <w:p w:rsidR="009753A3" w:rsidRPr="000C10A0" w:rsidRDefault="009753A3" w:rsidP="001D51BD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753A3" w:rsidRPr="000C10A0" w:rsidTr="00EA23E6">
        <w:trPr>
          <w:trHeight w:val="567"/>
        </w:trPr>
        <w:tc>
          <w:tcPr>
            <w:tcW w:w="704" w:type="dxa"/>
            <w:vAlign w:val="center"/>
          </w:tcPr>
          <w:p w:rsidR="009753A3" w:rsidRPr="000C10A0" w:rsidRDefault="009753A3" w:rsidP="004B081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753A3" w:rsidRPr="00AC5929" w:rsidRDefault="009753A3" w:rsidP="00DE59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AC5929">
              <w:rPr>
                <w:rFonts w:ascii="Arial" w:hAnsi="Arial" w:cs="Arial"/>
                <w:b/>
                <w:sz w:val="22"/>
                <w:szCs w:val="22"/>
              </w:rPr>
              <w:t>zafy biurowe do przechowywania pomocy dydaktycznych i dokumentacji,</w:t>
            </w:r>
          </w:p>
          <w:p w:rsidR="009753A3" w:rsidRDefault="009753A3" w:rsidP="00DE597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Witryna z szafka 1850x800x400mm,wykonana z płyty laminowanej 18mm.</w:t>
            </w:r>
          </w:p>
          <w:p w:rsidR="009753A3" w:rsidRDefault="009753A3" w:rsidP="00DE597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Obrzeże PCV 2mm.</w:t>
            </w:r>
          </w:p>
          <w:p w:rsidR="009753A3" w:rsidRDefault="009753A3" w:rsidP="00DE597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Metalowy uchwyt.</w:t>
            </w:r>
          </w:p>
          <w:p w:rsidR="009753A3" w:rsidRDefault="009753A3" w:rsidP="00DE597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Zamykana na zamek z 2 kluczykami.</w:t>
            </w:r>
          </w:p>
          <w:p w:rsidR="009753A3" w:rsidRDefault="009753A3" w:rsidP="00DE597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Posiada 5 przestrzeni na dokumenty. 3 górne części oszklone.</w:t>
            </w:r>
          </w:p>
          <w:p w:rsidR="009753A3" w:rsidRPr="00AC5929" w:rsidRDefault="009753A3" w:rsidP="00DE597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Witryna posiada Certyfikat dopuszczający do użytkowania w jednostkach oświatowych.</w:t>
            </w:r>
          </w:p>
          <w:p w:rsidR="009753A3" w:rsidRPr="000C10A0" w:rsidRDefault="009753A3" w:rsidP="001D51BD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9753A3" w:rsidRPr="000C10A0" w:rsidRDefault="009753A3" w:rsidP="001D51BD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</w:tbl>
    <w:p w:rsidR="007954EA" w:rsidRPr="000C10A0" w:rsidRDefault="007954EA" w:rsidP="00093267">
      <w:pPr>
        <w:jc w:val="center"/>
        <w:rPr>
          <w:rFonts w:ascii="Arial" w:hAnsi="Arial" w:cs="Arial"/>
          <w:b/>
          <w:u w:val="single"/>
        </w:rPr>
      </w:pPr>
    </w:p>
    <w:sectPr w:rsidR="007954EA" w:rsidRPr="000C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1" w15:restartNumberingAfterBreak="0">
    <w:nsid w:val="0001606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73A3E"/>
    <w:multiLevelType w:val="hybridMultilevel"/>
    <w:tmpl w:val="25E4212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3C76"/>
    <w:multiLevelType w:val="multilevel"/>
    <w:tmpl w:val="048E293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15B21"/>
    <w:multiLevelType w:val="hybridMultilevel"/>
    <w:tmpl w:val="12F82ECA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A01"/>
    <w:multiLevelType w:val="hybridMultilevel"/>
    <w:tmpl w:val="3F52B63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F3F45"/>
    <w:multiLevelType w:val="hybridMultilevel"/>
    <w:tmpl w:val="F3688E2E"/>
    <w:lvl w:ilvl="0" w:tplc="6CF673FE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15C75"/>
    <w:multiLevelType w:val="hybridMultilevel"/>
    <w:tmpl w:val="63F0843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A0D8C"/>
    <w:multiLevelType w:val="multilevel"/>
    <w:tmpl w:val="B75E01D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D5864"/>
    <w:multiLevelType w:val="hybridMultilevel"/>
    <w:tmpl w:val="53F8D6A8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196E4901"/>
    <w:multiLevelType w:val="hybridMultilevel"/>
    <w:tmpl w:val="C10CA3D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B64F9"/>
    <w:multiLevelType w:val="hybridMultilevel"/>
    <w:tmpl w:val="F18E7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70EDB"/>
    <w:multiLevelType w:val="hybridMultilevel"/>
    <w:tmpl w:val="21CCF29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50B29"/>
    <w:multiLevelType w:val="hybridMultilevel"/>
    <w:tmpl w:val="B6881B92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F03FF"/>
    <w:multiLevelType w:val="hybridMultilevel"/>
    <w:tmpl w:val="18223DF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96253"/>
    <w:multiLevelType w:val="hybridMultilevel"/>
    <w:tmpl w:val="9E34CC28"/>
    <w:lvl w:ilvl="0" w:tplc="C868B766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1EB6E2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D076E4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90CB9C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0D31C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526A76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B6205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324150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6E438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20258DF"/>
    <w:multiLevelType w:val="hybridMultilevel"/>
    <w:tmpl w:val="9DFC35C0"/>
    <w:lvl w:ilvl="0" w:tplc="FF34164C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 w15:restartNumberingAfterBreak="0">
    <w:nsid w:val="24BF5E87"/>
    <w:multiLevelType w:val="hybridMultilevel"/>
    <w:tmpl w:val="6108CCB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6557F"/>
    <w:multiLevelType w:val="hybridMultilevel"/>
    <w:tmpl w:val="60A653E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166374"/>
    <w:multiLevelType w:val="hybridMultilevel"/>
    <w:tmpl w:val="369EC25E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265068"/>
    <w:multiLevelType w:val="hybridMultilevel"/>
    <w:tmpl w:val="E156297E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513B0A"/>
    <w:multiLevelType w:val="hybridMultilevel"/>
    <w:tmpl w:val="6F50BA5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AC2009"/>
    <w:multiLevelType w:val="hybridMultilevel"/>
    <w:tmpl w:val="835E44B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5D0278"/>
    <w:multiLevelType w:val="hybridMultilevel"/>
    <w:tmpl w:val="836077F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21C4A"/>
    <w:multiLevelType w:val="hybridMultilevel"/>
    <w:tmpl w:val="8146C7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943766"/>
    <w:multiLevelType w:val="hybridMultilevel"/>
    <w:tmpl w:val="E7E4B8BE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CC5314"/>
    <w:multiLevelType w:val="hybridMultilevel"/>
    <w:tmpl w:val="B616E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473FBA"/>
    <w:multiLevelType w:val="hybridMultilevel"/>
    <w:tmpl w:val="0A5CB92E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853CC1"/>
    <w:multiLevelType w:val="hybridMultilevel"/>
    <w:tmpl w:val="FDA8C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93F09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1E56A5"/>
    <w:multiLevelType w:val="hybridMultilevel"/>
    <w:tmpl w:val="6CB85E2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D0CE6"/>
    <w:multiLevelType w:val="hybridMultilevel"/>
    <w:tmpl w:val="14CC325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2F61BD"/>
    <w:multiLevelType w:val="hybridMultilevel"/>
    <w:tmpl w:val="4C14FFD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C31295E"/>
    <w:multiLevelType w:val="hybridMultilevel"/>
    <w:tmpl w:val="63A899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D2F28"/>
    <w:multiLevelType w:val="multilevel"/>
    <w:tmpl w:val="8C343580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trike w:val="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875BA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B70A1"/>
    <w:multiLevelType w:val="hybridMultilevel"/>
    <w:tmpl w:val="F2C054B2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7C7654"/>
    <w:multiLevelType w:val="hybridMultilevel"/>
    <w:tmpl w:val="723003B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22D79"/>
    <w:multiLevelType w:val="hybridMultilevel"/>
    <w:tmpl w:val="4BA66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36479F"/>
    <w:multiLevelType w:val="hybridMultilevel"/>
    <w:tmpl w:val="EAD6B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8A1DAA"/>
    <w:multiLevelType w:val="hybridMultilevel"/>
    <w:tmpl w:val="36724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D540CA"/>
    <w:multiLevelType w:val="hybridMultilevel"/>
    <w:tmpl w:val="6FDA5D64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B61C18"/>
    <w:multiLevelType w:val="hybridMultilevel"/>
    <w:tmpl w:val="E57C4F8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6E0A3A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9D213E"/>
    <w:multiLevelType w:val="hybridMultilevel"/>
    <w:tmpl w:val="F36E5C74"/>
    <w:lvl w:ilvl="0" w:tplc="5726BD4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D49E0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DA1390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94BF02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4513A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5E5C32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289E0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4C09E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C63742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1064726"/>
    <w:multiLevelType w:val="hybridMultilevel"/>
    <w:tmpl w:val="D00C166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7C566E"/>
    <w:multiLevelType w:val="hybridMultilevel"/>
    <w:tmpl w:val="EE60779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457730"/>
    <w:multiLevelType w:val="hybridMultilevel"/>
    <w:tmpl w:val="EC32C58A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FD6C3E"/>
    <w:multiLevelType w:val="hybridMultilevel"/>
    <w:tmpl w:val="BAA28546"/>
    <w:lvl w:ilvl="0" w:tplc="30F47CE4">
      <w:start w:val="1"/>
      <w:numFmt w:val="bullet"/>
      <w:lvlText w:val="·"/>
      <w:lvlJc w:val="left"/>
      <w:pPr>
        <w:ind w:left="1035" w:hanging="103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E053C">
      <w:start w:val="1"/>
      <w:numFmt w:val="bullet"/>
      <w:lvlText w:val="o"/>
      <w:lvlJc w:val="left"/>
      <w:pPr>
        <w:ind w:left="103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8AE5C">
      <w:start w:val="1"/>
      <w:numFmt w:val="bullet"/>
      <w:lvlText w:val="▪"/>
      <w:lvlJc w:val="left"/>
      <w:pPr>
        <w:ind w:left="14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9A3E28">
      <w:start w:val="1"/>
      <w:numFmt w:val="bullet"/>
      <w:lvlText w:val="▪"/>
      <w:lvlJc w:val="left"/>
      <w:pPr>
        <w:tabs>
          <w:tab w:val="left" w:pos="720"/>
        </w:tabs>
        <w:ind w:left="22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68036">
      <w:start w:val="1"/>
      <w:numFmt w:val="bullet"/>
      <w:lvlText w:val="▪"/>
      <w:lvlJc w:val="left"/>
      <w:pPr>
        <w:tabs>
          <w:tab w:val="left" w:pos="720"/>
        </w:tabs>
        <w:ind w:left="292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68656">
      <w:start w:val="1"/>
      <w:numFmt w:val="bullet"/>
      <w:lvlText w:val="▪"/>
      <w:lvlJc w:val="left"/>
      <w:pPr>
        <w:tabs>
          <w:tab w:val="left" w:pos="720"/>
        </w:tabs>
        <w:ind w:left="364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6E444A">
      <w:start w:val="1"/>
      <w:numFmt w:val="bullet"/>
      <w:lvlText w:val="▪"/>
      <w:lvlJc w:val="left"/>
      <w:pPr>
        <w:tabs>
          <w:tab w:val="left" w:pos="720"/>
        </w:tabs>
        <w:ind w:left="436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D46572">
      <w:start w:val="1"/>
      <w:numFmt w:val="bullet"/>
      <w:lvlText w:val="▪"/>
      <w:lvlJc w:val="left"/>
      <w:pPr>
        <w:tabs>
          <w:tab w:val="left" w:pos="720"/>
        </w:tabs>
        <w:ind w:left="50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38A9E2">
      <w:start w:val="1"/>
      <w:numFmt w:val="bullet"/>
      <w:lvlText w:val="▪"/>
      <w:lvlJc w:val="left"/>
      <w:pPr>
        <w:tabs>
          <w:tab w:val="left" w:pos="720"/>
        </w:tabs>
        <w:ind w:left="58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78785FA2"/>
    <w:multiLevelType w:val="multilevel"/>
    <w:tmpl w:val="365A74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1" w15:restartNumberingAfterBreak="0">
    <w:nsid w:val="7B107AA4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A8233A"/>
    <w:multiLevelType w:val="hybridMultilevel"/>
    <w:tmpl w:val="B3705DB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BEC56C9"/>
    <w:multiLevelType w:val="hybridMultilevel"/>
    <w:tmpl w:val="6108EE5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3B44BC"/>
    <w:multiLevelType w:val="hybridMultilevel"/>
    <w:tmpl w:val="F2149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C546CD9"/>
    <w:multiLevelType w:val="hybridMultilevel"/>
    <w:tmpl w:val="4560E1F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54"/>
  </w:num>
  <w:num w:numId="3">
    <w:abstractNumId w:val="39"/>
  </w:num>
  <w:num w:numId="4">
    <w:abstractNumId w:val="51"/>
  </w:num>
  <w:num w:numId="5">
    <w:abstractNumId w:val="44"/>
  </w:num>
  <w:num w:numId="6">
    <w:abstractNumId w:val="46"/>
  </w:num>
  <w:num w:numId="7">
    <w:abstractNumId w:val="2"/>
  </w:num>
  <w:num w:numId="8">
    <w:abstractNumId w:val="40"/>
  </w:num>
  <w:num w:numId="9">
    <w:abstractNumId w:val="24"/>
  </w:num>
  <w:num w:numId="10">
    <w:abstractNumId w:val="7"/>
  </w:num>
  <w:num w:numId="11">
    <w:abstractNumId w:val="33"/>
  </w:num>
  <w:num w:numId="12">
    <w:abstractNumId w:val="13"/>
  </w:num>
  <w:num w:numId="13">
    <w:abstractNumId w:val="38"/>
  </w:num>
  <w:num w:numId="14">
    <w:abstractNumId w:val="43"/>
  </w:num>
  <w:num w:numId="15">
    <w:abstractNumId w:val="5"/>
  </w:num>
  <w:num w:numId="16">
    <w:abstractNumId w:val="47"/>
  </w:num>
  <w:num w:numId="17">
    <w:abstractNumId w:val="55"/>
  </w:num>
  <w:num w:numId="18">
    <w:abstractNumId w:val="27"/>
  </w:num>
  <w:num w:numId="19">
    <w:abstractNumId w:val="3"/>
  </w:num>
  <w:num w:numId="20">
    <w:abstractNumId w:val="8"/>
  </w:num>
  <w:num w:numId="21">
    <w:abstractNumId w:val="35"/>
  </w:num>
  <w:num w:numId="22">
    <w:abstractNumId w:val="9"/>
  </w:num>
  <w:num w:numId="23">
    <w:abstractNumId w:val="34"/>
  </w:num>
  <w:num w:numId="24">
    <w:abstractNumId w:val="14"/>
  </w:num>
  <w:num w:numId="25">
    <w:abstractNumId w:val="10"/>
  </w:num>
  <w:num w:numId="26">
    <w:abstractNumId w:val="50"/>
  </w:num>
  <w:num w:numId="27">
    <w:abstractNumId w:val="37"/>
  </w:num>
  <w:num w:numId="28">
    <w:abstractNumId w:val="48"/>
  </w:num>
  <w:num w:numId="29">
    <w:abstractNumId w:val="18"/>
  </w:num>
  <w:num w:numId="30">
    <w:abstractNumId w:val="52"/>
  </w:num>
  <w:num w:numId="31">
    <w:abstractNumId w:val="53"/>
  </w:num>
  <w:num w:numId="32">
    <w:abstractNumId w:val="25"/>
  </w:num>
  <w:num w:numId="33">
    <w:abstractNumId w:val="31"/>
  </w:num>
  <w:num w:numId="34">
    <w:abstractNumId w:val="17"/>
  </w:num>
  <w:num w:numId="35">
    <w:abstractNumId w:val="4"/>
  </w:num>
  <w:num w:numId="36">
    <w:abstractNumId w:val="19"/>
  </w:num>
  <w:num w:numId="37">
    <w:abstractNumId w:val="28"/>
  </w:num>
  <w:num w:numId="38">
    <w:abstractNumId w:val="42"/>
  </w:num>
  <w:num w:numId="39">
    <w:abstractNumId w:val="1"/>
  </w:num>
  <w:num w:numId="40">
    <w:abstractNumId w:val="6"/>
  </w:num>
  <w:num w:numId="41">
    <w:abstractNumId w:val="36"/>
  </w:num>
  <w:num w:numId="42">
    <w:abstractNumId w:val="30"/>
  </w:num>
  <w:num w:numId="43">
    <w:abstractNumId w:val="15"/>
  </w:num>
  <w:num w:numId="44">
    <w:abstractNumId w:val="32"/>
  </w:num>
  <w:num w:numId="45">
    <w:abstractNumId w:val="23"/>
  </w:num>
  <w:num w:numId="46">
    <w:abstractNumId w:val="21"/>
  </w:num>
  <w:num w:numId="47">
    <w:abstractNumId w:val="11"/>
  </w:num>
  <w:num w:numId="48">
    <w:abstractNumId w:val="26"/>
  </w:num>
  <w:num w:numId="49">
    <w:abstractNumId w:val="22"/>
  </w:num>
  <w:num w:numId="50">
    <w:abstractNumId w:val="49"/>
  </w:num>
  <w:num w:numId="51">
    <w:abstractNumId w:val="45"/>
  </w:num>
  <w:num w:numId="52">
    <w:abstractNumId w:val="16"/>
  </w:num>
  <w:num w:numId="53">
    <w:abstractNumId w:val="29"/>
  </w:num>
  <w:num w:numId="54">
    <w:abstractNumId w:val="12"/>
  </w:num>
  <w:num w:numId="55">
    <w:abstractNumId w:val="2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67"/>
    <w:rsid w:val="00005830"/>
    <w:rsid w:val="000238F1"/>
    <w:rsid w:val="0004608F"/>
    <w:rsid w:val="000619D9"/>
    <w:rsid w:val="000748E9"/>
    <w:rsid w:val="00092C0F"/>
    <w:rsid w:val="00093267"/>
    <w:rsid w:val="000A175D"/>
    <w:rsid w:val="000A462F"/>
    <w:rsid w:val="000C10A0"/>
    <w:rsid w:val="000E01AE"/>
    <w:rsid w:val="001035DE"/>
    <w:rsid w:val="00103867"/>
    <w:rsid w:val="00103B35"/>
    <w:rsid w:val="00137C94"/>
    <w:rsid w:val="0015675E"/>
    <w:rsid w:val="00187D5C"/>
    <w:rsid w:val="00192D83"/>
    <w:rsid w:val="001A29BD"/>
    <w:rsid w:val="001B4976"/>
    <w:rsid w:val="001D51BD"/>
    <w:rsid w:val="002025C8"/>
    <w:rsid w:val="0023204A"/>
    <w:rsid w:val="002A52C0"/>
    <w:rsid w:val="00342851"/>
    <w:rsid w:val="00343F71"/>
    <w:rsid w:val="003449AA"/>
    <w:rsid w:val="00370988"/>
    <w:rsid w:val="00382B98"/>
    <w:rsid w:val="003B125B"/>
    <w:rsid w:val="003B28CC"/>
    <w:rsid w:val="003C6051"/>
    <w:rsid w:val="003D6DE8"/>
    <w:rsid w:val="003F1EEB"/>
    <w:rsid w:val="004143BE"/>
    <w:rsid w:val="00416846"/>
    <w:rsid w:val="0042295F"/>
    <w:rsid w:val="00457524"/>
    <w:rsid w:val="0047299D"/>
    <w:rsid w:val="0047542F"/>
    <w:rsid w:val="00485AFD"/>
    <w:rsid w:val="004977E5"/>
    <w:rsid w:val="004B081D"/>
    <w:rsid w:val="004D1686"/>
    <w:rsid w:val="004D411B"/>
    <w:rsid w:val="00534743"/>
    <w:rsid w:val="00553627"/>
    <w:rsid w:val="0057018D"/>
    <w:rsid w:val="005A1A20"/>
    <w:rsid w:val="006057DD"/>
    <w:rsid w:val="00612CF9"/>
    <w:rsid w:val="00617123"/>
    <w:rsid w:val="00621E52"/>
    <w:rsid w:val="006226DE"/>
    <w:rsid w:val="00691B02"/>
    <w:rsid w:val="006B0D7A"/>
    <w:rsid w:val="006B2DD5"/>
    <w:rsid w:val="007103FC"/>
    <w:rsid w:val="007374D9"/>
    <w:rsid w:val="0074217E"/>
    <w:rsid w:val="0074601D"/>
    <w:rsid w:val="00760412"/>
    <w:rsid w:val="0076216F"/>
    <w:rsid w:val="007758F6"/>
    <w:rsid w:val="00793FA7"/>
    <w:rsid w:val="007954EA"/>
    <w:rsid w:val="007A40C7"/>
    <w:rsid w:val="008A3987"/>
    <w:rsid w:val="008B168D"/>
    <w:rsid w:val="008B2B92"/>
    <w:rsid w:val="00900865"/>
    <w:rsid w:val="009136CA"/>
    <w:rsid w:val="00973C85"/>
    <w:rsid w:val="00974D25"/>
    <w:rsid w:val="0097509C"/>
    <w:rsid w:val="009753A3"/>
    <w:rsid w:val="009966D1"/>
    <w:rsid w:val="009D601E"/>
    <w:rsid w:val="009D76EC"/>
    <w:rsid w:val="009F47DA"/>
    <w:rsid w:val="00A07809"/>
    <w:rsid w:val="00A30638"/>
    <w:rsid w:val="00A40234"/>
    <w:rsid w:val="00A9041F"/>
    <w:rsid w:val="00AB1E37"/>
    <w:rsid w:val="00AC5929"/>
    <w:rsid w:val="00B05024"/>
    <w:rsid w:val="00B122DA"/>
    <w:rsid w:val="00B1739A"/>
    <w:rsid w:val="00B17588"/>
    <w:rsid w:val="00B31266"/>
    <w:rsid w:val="00B31E9E"/>
    <w:rsid w:val="00B67F8D"/>
    <w:rsid w:val="00B81850"/>
    <w:rsid w:val="00C23EF4"/>
    <w:rsid w:val="00C2456B"/>
    <w:rsid w:val="00CA39B0"/>
    <w:rsid w:val="00CC644C"/>
    <w:rsid w:val="00D16E12"/>
    <w:rsid w:val="00D342D2"/>
    <w:rsid w:val="00D36816"/>
    <w:rsid w:val="00D4455F"/>
    <w:rsid w:val="00D93723"/>
    <w:rsid w:val="00DC18CA"/>
    <w:rsid w:val="00DE597D"/>
    <w:rsid w:val="00E34294"/>
    <w:rsid w:val="00E34F61"/>
    <w:rsid w:val="00E77BA0"/>
    <w:rsid w:val="00E96757"/>
    <w:rsid w:val="00E97F89"/>
    <w:rsid w:val="00EA23E6"/>
    <w:rsid w:val="00EC43CE"/>
    <w:rsid w:val="00ED626A"/>
    <w:rsid w:val="00F01959"/>
    <w:rsid w:val="00F1336F"/>
    <w:rsid w:val="00F7063C"/>
    <w:rsid w:val="00FD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EFEEA-AD9B-4217-BEFB-22798A1D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238F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C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093267"/>
    <w:pPr>
      <w:ind w:left="720"/>
      <w:contextualSpacing/>
    </w:pPr>
  </w:style>
  <w:style w:type="character" w:customStyle="1" w:styleId="FontStyle25">
    <w:name w:val="Font Style25"/>
    <w:uiPriority w:val="99"/>
    <w:rsid w:val="00342851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4" w:lineRule="exact"/>
      <w:ind w:hanging="360"/>
    </w:pPr>
    <w:rPr>
      <w:rFonts w:ascii="Arial Unicode MS" w:eastAsia="Arial Unicode MS" w:hAnsi="Calibri" w:cs="Arial Unicode MS"/>
      <w:lang w:eastAsia="pl-PL"/>
    </w:rPr>
  </w:style>
  <w:style w:type="paragraph" w:customStyle="1" w:styleId="Style11">
    <w:name w:val="Style11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0" w:lineRule="exact"/>
      <w:ind w:left="714" w:hanging="341"/>
    </w:pPr>
    <w:rPr>
      <w:rFonts w:ascii="Arial Unicode MS" w:eastAsia="Arial Unicode MS" w:hAnsi="Calibri" w:cs="Arial Unicode MS"/>
      <w:lang w:eastAsia="pl-PL"/>
    </w:rPr>
  </w:style>
  <w:style w:type="character" w:customStyle="1" w:styleId="attribute-name">
    <w:name w:val="attribute-name"/>
    <w:basedOn w:val="Domylnaczcionkaakapitu"/>
    <w:rsid w:val="00EA23E6"/>
  </w:style>
  <w:style w:type="character" w:styleId="Hipercze">
    <w:name w:val="Hyperlink"/>
    <w:basedOn w:val="Domylnaczcionkaakapitu"/>
    <w:uiPriority w:val="99"/>
    <w:semiHidden/>
    <w:unhideWhenUsed/>
    <w:rsid w:val="00EA23E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EA23E6"/>
  </w:style>
  <w:style w:type="character" w:customStyle="1" w:styleId="Nagwek1Znak">
    <w:name w:val="Nagłówek 1 Znak"/>
    <w:basedOn w:val="Domylnaczcionkaakapitu"/>
    <w:link w:val="Nagwek1"/>
    <w:uiPriority w:val="9"/>
    <w:rsid w:val="000238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C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arrow-raquo">
    <w:name w:val="arrow-raquo"/>
    <w:basedOn w:val="Domylnaczcionkaakapitu"/>
    <w:rsid w:val="00092C0F"/>
  </w:style>
  <w:style w:type="character" w:styleId="Pogrubienie">
    <w:name w:val="Strong"/>
    <w:basedOn w:val="Domylnaczcionkaakapitu"/>
    <w:uiPriority w:val="22"/>
    <w:qFormat/>
    <w:rsid w:val="00974D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136C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omylnie">
    <w:name w:val="Domyślnie"/>
    <w:rsid w:val="00DE597D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1336F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F133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973C85"/>
  </w:style>
  <w:style w:type="paragraph" w:styleId="Tekstpodstawowy2">
    <w:name w:val="Body Text 2"/>
    <w:basedOn w:val="Normalny"/>
    <w:link w:val="Tekstpodstawowy2Znak"/>
    <w:unhideWhenUsed/>
    <w:rsid w:val="003B28C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B28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A9041F"/>
  </w:style>
  <w:style w:type="paragraph" w:customStyle="1" w:styleId="Default">
    <w:name w:val="Default"/>
    <w:rsid w:val="007A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rsid w:val="000619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7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1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mputronik.pl/category/18706/lenovo-v130.html?&amp;a%5b1943%5d%5b%5d=66428&amp;category=18706&amp;filter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298D9-985A-4982-A39F-9AC5BAC5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</dc:creator>
  <cp:lastModifiedBy>Wicedyrektor</cp:lastModifiedBy>
  <cp:revision>10</cp:revision>
  <dcterms:created xsi:type="dcterms:W3CDTF">2019-09-05T07:22:00Z</dcterms:created>
  <dcterms:modified xsi:type="dcterms:W3CDTF">2019-09-05T20:34:00Z</dcterms:modified>
</cp:coreProperties>
</file>